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F6" w:rsidRDefault="00E574B2" w:rsidP="001007F6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8pt;height:53.85pt;visibility:visible">
            <v:imagedata r:id="rId6" o:title=""/>
          </v:shape>
        </w:pict>
      </w:r>
    </w:p>
    <w:p w:rsidR="001007F6" w:rsidRDefault="001007F6" w:rsidP="001007F6">
      <w:pPr>
        <w:jc w:val="center"/>
        <w:rPr>
          <w:b/>
          <w:bCs/>
          <w:sz w:val="28"/>
          <w:szCs w:val="28"/>
        </w:rPr>
      </w:pPr>
    </w:p>
    <w:p w:rsidR="001007F6" w:rsidRDefault="001007F6" w:rsidP="001007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1007F6" w:rsidRDefault="001007F6" w:rsidP="001007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1007F6" w:rsidRDefault="001007F6" w:rsidP="001007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1007F6" w:rsidRDefault="001007F6" w:rsidP="001007F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1007F6" w:rsidRDefault="001007F6" w:rsidP="001007F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1007F6" w:rsidRDefault="001007F6" w:rsidP="001007F6">
      <w:pPr>
        <w:jc w:val="center"/>
        <w:rPr>
          <w:b/>
          <w:bCs/>
          <w:sz w:val="28"/>
          <w:szCs w:val="28"/>
        </w:rPr>
      </w:pPr>
    </w:p>
    <w:p w:rsidR="001007F6" w:rsidRDefault="001007F6" w:rsidP="0010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E574B2">
        <w:rPr>
          <w:b/>
          <w:sz w:val="28"/>
          <w:szCs w:val="28"/>
        </w:rPr>
        <w:t xml:space="preserve"> 46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</w:p>
    <w:p w:rsidR="001007F6" w:rsidRDefault="001007F6" w:rsidP="001007F6">
      <w:pPr>
        <w:jc w:val="center"/>
        <w:rPr>
          <w:b/>
          <w:sz w:val="28"/>
          <w:szCs w:val="28"/>
        </w:rPr>
      </w:pPr>
    </w:p>
    <w:p w:rsidR="001007F6" w:rsidRDefault="001007F6" w:rsidP="001007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января  2017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7D3504">
        <w:rPr>
          <w:b/>
          <w:i/>
          <w:sz w:val="28"/>
          <w:szCs w:val="28"/>
        </w:rPr>
        <w:t xml:space="preserve">муниципального образования «Каменский городской округ», утвержденный Решением Думы Каменского городского округа № 78 от 26.12.2012 года, </w:t>
      </w:r>
      <w:r w:rsidR="00102DD1">
        <w:rPr>
          <w:b/>
          <w:i/>
          <w:sz w:val="28"/>
          <w:szCs w:val="28"/>
        </w:rPr>
        <w:t xml:space="preserve">применительно </w:t>
      </w:r>
      <w:proofErr w:type="gramStart"/>
      <w:r w:rsidR="00102DD1">
        <w:rPr>
          <w:b/>
          <w:i/>
          <w:sz w:val="28"/>
          <w:szCs w:val="28"/>
        </w:rPr>
        <w:t>к</w:t>
      </w:r>
      <w:proofErr w:type="gramEnd"/>
      <w:r w:rsidR="00102DD1">
        <w:rPr>
          <w:b/>
          <w:i/>
          <w:sz w:val="28"/>
          <w:szCs w:val="28"/>
        </w:rPr>
        <w:t xml:space="preserve"> с. Новоисетское, </w:t>
      </w:r>
      <w:r w:rsidR="008F5746">
        <w:rPr>
          <w:b/>
          <w:i/>
          <w:sz w:val="28"/>
          <w:szCs w:val="28"/>
        </w:rPr>
        <w:t xml:space="preserve">и Правила землепользования и застройки </w:t>
      </w:r>
      <w:r w:rsidR="000328D5">
        <w:rPr>
          <w:b/>
          <w:i/>
          <w:sz w:val="28"/>
          <w:szCs w:val="28"/>
        </w:rPr>
        <w:t>муниципального образования «Каменский городской округ»</w:t>
      </w:r>
      <w:r w:rsidR="008B51BE">
        <w:rPr>
          <w:b/>
          <w:i/>
          <w:sz w:val="28"/>
          <w:szCs w:val="28"/>
        </w:rPr>
        <w:t xml:space="preserve">, </w:t>
      </w:r>
      <w:r w:rsidR="007D3504">
        <w:rPr>
          <w:b/>
          <w:i/>
          <w:sz w:val="28"/>
          <w:szCs w:val="28"/>
        </w:rPr>
        <w:t>утвержденные Решением Думы Каменского городского округа от 27.06.2013 года № 125</w:t>
      </w:r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29E8" w:rsidRPr="00E07B83" w:rsidRDefault="00374CD9" w:rsidP="00BA7D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D29E8"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="005D29E8"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 w:rsidR="005D29E8">
        <w:rPr>
          <w:sz w:val="28"/>
          <w:szCs w:val="28"/>
        </w:rPr>
        <w:t xml:space="preserve"> года </w:t>
      </w:r>
      <w:r w:rsidR="005D29E8" w:rsidRPr="00DB697B">
        <w:rPr>
          <w:sz w:val="28"/>
          <w:szCs w:val="28"/>
        </w:rPr>
        <w:t xml:space="preserve">№ 190-ФЗ, </w:t>
      </w:r>
      <w:r w:rsidR="005D29E8"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4A6C54">
        <w:rPr>
          <w:rFonts w:ascii="Times New Roman CYR" w:hAnsi="Times New Roman CYR" w:cs="Times New Roman CYR"/>
          <w:sz w:val="28"/>
          <w:szCs w:val="28"/>
        </w:rPr>
        <w:t>с изм. от 18.02.2016г. № 450</w:t>
      </w:r>
      <w:r w:rsidR="005D29E8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="005D29E8">
        <w:rPr>
          <w:sz w:val="28"/>
          <w:szCs w:val="28"/>
        </w:rPr>
        <w:t>Уставом</w:t>
      </w:r>
      <w:proofErr w:type="gramEnd"/>
      <w:r w:rsidR="005D29E8">
        <w:rPr>
          <w:sz w:val="28"/>
          <w:szCs w:val="28"/>
        </w:rPr>
        <w:t xml:space="preserve"> Каменского городского округа</w:t>
      </w:r>
      <w:r w:rsidR="005C37D3">
        <w:rPr>
          <w:sz w:val="28"/>
          <w:szCs w:val="28"/>
        </w:rPr>
        <w:t>, протоколом публичных слушаний</w:t>
      </w:r>
      <w:r w:rsidR="00622AF3">
        <w:rPr>
          <w:sz w:val="28"/>
          <w:szCs w:val="28"/>
        </w:rPr>
        <w:t xml:space="preserve"> от 10.08.2016 года</w:t>
      </w:r>
      <w:r w:rsidR="005D29E8">
        <w:rPr>
          <w:sz w:val="28"/>
          <w:szCs w:val="28"/>
        </w:rPr>
        <w:t>, заключением о результатах публичных слушаний</w:t>
      </w:r>
      <w:r w:rsidR="00622AF3">
        <w:rPr>
          <w:sz w:val="28"/>
          <w:szCs w:val="28"/>
        </w:rPr>
        <w:t xml:space="preserve"> от 11.08.2016 года</w:t>
      </w:r>
      <w:r w:rsidR="005D29E8">
        <w:rPr>
          <w:sz w:val="28"/>
          <w:szCs w:val="28"/>
        </w:rPr>
        <w:t xml:space="preserve">, </w:t>
      </w:r>
      <w:r w:rsidR="005D29E8"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102DD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proofErr w:type="gramStart"/>
      <w:r w:rsidR="005D29E8">
        <w:rPr>
          <w:sz w:val="28"/>
          <w:szCs w:val="28"/>
        </w:rPr>
        <w:t xml:space="preserve">Внести изменения в </w:t>
      </w:r>
      <w:r w:rsidR="007D3504" w:rsidRPr="007D3504">
        <w:rPr>
          <w:sz w:val="28"/>
          <w:szCs w:val="28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№ 78 от 26.12.2012 года, </w:t>
      </w:r>
      <w:r w:rsidR="00102DD1">
        <w:rPr>
          <w:sz w:val="28"/>
          <w:szCs w:val="28"/>
        </w:rPr>
        <w:t xml:space="preserve">применительно к с. Новоисетское, </w:t>
      </w:r>
      <w:r w:rsidR="007D3504" w:rsidRPr="007D3504">
        <w:rPr>
          <w:sz w:val="28"/>
          <w:szCs w:val="28"/>
        </w:rPr>
        <w:t>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</w:t>
      </w:r>
      <w:r w:rsidR="005D29E8">
        <w:rPr>
          <w:sz w:val="28"/>
          <w:szCs w:val="28"/>
        </w:rPr>
        <w:t xml:space="preserve">, </w:t>
      </w:r>
      <w:r w:rsidR="00102DD1">
        <w:rPr>
          <w:sz w:val="28"/>
          <w:szCs w:val="28"/>
        </w:rPr>
        <w:t xml:space="preserve">в части перевода земельного участка, площадью 958 </w:t>
      </w:r>
      <w:proofErr w:type="spellStart"/>
      <w:r w:rsidR="00102DD1">
        <w:rPr>
          <w:sz w:val="28"/>
          <w:szCs w:val="28"/>
        </w:rPr>
        <w:t>кв.м</w:t>
      </w:r>
      <w:proofErr w:type="spellEnd"/>
      <w:r w:rsidR="00102DD1">
        <w:rPr>
          <w:sz w:val="28"/>
          <w:szCs w:val="28"/>
        </w:rPr>
        <w:t>., расположенного с южной стороны от земельного участка</w:t>
      </w:r>
      <w:proofErr w:type="gramEnd"/>
      <w:r w:rsidR="00102DD1">
        <w:rPr>
          <w:sz w:val="28"/>
          <w:szCs w:val="28"/>
        </w:rPr>
        <w:t xml:space="preserve"> </w:t>
      </w:r>
      <w:proofErr w:type="gramStart"/>
      <w:r w:rsidR="00102DD1">
        <w:rPr>
          <w:sz w:val="28"/>
          <w:szCs w:val="28"/>
        </w:rPr>
        <w:t xml:space="preserve">с кадастровым номером 66:12:6101003:193, </w:t>
      </w:r>
      <w:r w:rsidR="00622AF3">
        <w:rPr>
          <w:sz w:val="28"/>
          <w:szCs w:val="28"/>
        </w:rPr>
        <w:t>(адрес:</w:t>
      </w:r>
      <w:proofErr w:type="gramEnd"/>
      <w:r w:rsidR="00102DD1">
        <w:rPr>
          <w:sz w:val="28"/>
          <w:szCs w:val="28"/>
        </w:rPr>
        <w:t xml:space="preserve">  Свердловская область, Каменский район, с. Новоисетское, пер. Солнечный, 2</w:t>
      </w:r>
      <w:r w:rsidR="00622AF3">
        <w:rPr>
          <w:sz w:val="28"/>
          <w:szCs w:val="28"/>
        </w:rPr>
        <w:t>)</w:t>
      </w:r>
      <w:r w:rsidR="00102DD1">
        <w:rPr>
          <w:sz w:val="28"/>
          <w:szCs w:val="28"/>
        </w:rPr>
        <w:t xml:space="preserve">, из территориальной зоны «Озелененные территории общего пользования» в территориальную зону «Индивидуальная жилая застройка усадебного типа» </w:t>
      </w:r>
      <w:r w:rsidR="005D29E8">
        <w:rPr>
          <w:sz w:val="28"/>
          <w:szCs w:val="28"/>
        </w:rPr>
        <w:t>(прилагается)</w:t>
      </w:r>
      <w:r w:rsidR="005F270C">
        <w:rPr>
          <w:sz w:val="28"/>
          <w:szCs w:val="28"/>
        </w:rPr>
        <w:t>.</w:t>
      </w:r>
    </w:p>
    <w:p w:rsidR="00374CD9" w:rsidRDefault="00D710CA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07F6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007F6" w:rsidRDefault="001007F6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100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            </w:t>
      </w:r>
      <w:r w:rsidR="001007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610D06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A481C"/>
    <w:rsid w:val="000A4B3C"/>
    <w:rsid w:val="000E7580"/>
    <w:rsid w:val="000F1892"/>
    <w:rsid w:val="001007F6"/>
    <w:rsid w:val="00102DD1"/>
    <w:rsid w:val="001B4D0B"/>
    <w:rsid w:val="001E3D94"/>
    <w:rsid w:val="001E4EF6"/>
    <w:rsid w:val="00202AC3"/>
    <w:rsid w:val="003661AD"/>
    <w:rsid w:val="00374CD9"/>
    <w:rsid w:val="00381192"/>
    <w:rsid w:val="00382F51"/>
    <w:rsid w:val="003D5724"/>
    <w:rsid w:val="004A6C54"/>
    <w:rsid w:val="004B4D66"/>
    <w:rsid w:val="004D5EF7"/>
    <w:rsid w:val="004E149F"/>
    <w:rsid w:val="005103C4"/>
    <w:rsid w:val="00556BED"/>
    <w:rsid w:val="005C37D3"/>
    <w:rsid w:val="005D29E8"/>
    <w:rsid w:val="005F270C"/>
    <w:rsid w:val="00610D06"/>
    <w:rsid w:val="00622AF3"/>
    <w:rsid w:val="00643A16"/>
    <w:rsid w:val="006765D3"/>
    <w:rsid w:val="006829A8"/>
    <w:rsid w:val="007D1712"/>
    <w:rsid w:val="007D3504"/>
    <w:rsid w:val="00805881"/>
    <w:rsid w:val="008B51BE"/>
    <w:rsid w:val="008F5746"/>
    <w:rsid w:val="00A01666"/>
    <w:rsid w:val="00A31842"/>
    <w:rsid w:val="00A63E90"/>
    <w:rsid w:val="00AC5C22"/>
    <w:rsid w:val="00B11124"/>
    <w:rsid w:val="00B7075C"/>
    <w:rsid w:val="00B7076E"/>
    <w:rsid w:val="00B7439E"/>
    <w:rsid w:val="00B9035A"/>
    <w:rsid w:val="00BA7D3B"/>
    <w:rsid w:val="00BF6742"/>
    <w:rsid w:val="00C61ED4"/>
    <w:rsid w:val="00C75AC3"/>
    <w:rsid w:val="00C81BC0"/>
    <w:rsid w:val="00CD4774"/>
    <w:rsid w:val="00CE3307"/>
    <w:rsid w:val="00CF622A"/>
    <w:rsid w:val="00D23988"/>
    <w:rsid w:val="00D710CA"/>
    <w:rsid w:val="00DB697B"/>
    <w:rsid w:val="00DD39A7"/>
    <w:rsid w:val="00E015CD"/>
    <w:rsid w:val="00E06F89"/>
    <w:rsid w:val="00E07B83"/>
    <w:rsid w:val="00E574B2"/>
    <w:rsid w:val="00E7435C"/>
    <w:rsid w:val="00ED42A5"/>
    <w:rsid w:val="00F03812"/>
    <w:rsid w:val="00FA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43</cp:revision>
  <cp:lastPrinted>2017-01-27T04:53:00Z</cp:lastPrinted>
  <dcterms:created xsi:type="dcterms:W3CDTF">2015-02-17T11:09:00Z</dcterms:created>
  <dcterms:modified xsi:type="dcterms:W3CDTF">2017-01-27T04:55:00Z</dcterms:modified>
</cp:coreProperties>
</file>